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16C5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84788" w14:textId="77777777" w:rsidR="003222DE" w:rsidRDefault="00115C0A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0AC7855" wp14:editId="739105E1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435CD637" w14:textId="77777777" w:rsidR="003222DE" w:rsidRDefault="00115C0A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5B92E375" w14:textId="77777777" w:rsidR="003222DE" w:rsidRDefault="00115C0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2D2CD36D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7C0DC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436E7D9B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57A4E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color w:val="000000"/>
        </w:rPr>
        <w:t>rowadzenie wykładów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infrastruktury w badaniach wysokoprzepustowych.</w:t>
      </w:r>
    </w:p>
    <w:p w14:paraId="18C1B165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F25DD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 poszukuje kandydatów spełniających warunki niniejszego ogłos</w:t>
      </w:r>
      <w:r>
        <w:rPr>
          <w:rFonts w:ascii="Cambria" w:eastAsia="Cambria" w:hAnsi="Cambria" w:cs="Cambria"/>
          <w:color w:val="000000"/>
        </w:rPr>
        <w:t>zenia d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color w:val="000000"/>
        </w:rPr>
        <w:t xml:space="preserve">prowadzenia wykładów z zakresu infrastruktury w badaniach wysokoprzepustowych,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151C8124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308D1" w14:textId="77777777" w:rsidR="003222DE" w:rsidRDefault="00115C0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color w:val="000000"/>
        </w:rPr>
        <w:t xml:space="preserve"> x 45 min, wykłady </w:t>
      </w:r>
    </w:p>
    <w:p w14:paraId="00C5D906" w14:textId="77777777" w:rsidR="00115C0A" w:rsidRDefault="00115C0A" w:rsidP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41237D45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098986FD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7C0C44A4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7DB23246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 :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składowanie i przetwarzanie dużych danych, klastery i chmury obliczeniowe, optymalizacja obliczeń, karty sieciowe </w:t>
      </w:r>
    </w:p>
    <w:p w14:paraId="383F9A72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4DA5B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</w:t>
      </w:r>
      <w:r>
        <w:rPr>
          <w:rFonts w:ascii="Cambria" w:eastAsia="Cambria" w:hAnsi="Cambria" w:cs="Cambria"/>
          <w:color w:val="000000"/>
        </w:rPr>
        <w:t>/</w:t>
      </w:r>
      <w:r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  <w:color w:val="000000"/>
        </w:rPr>
        <w:t>/2023</w:t>
      </w:r>
    </w:p>
    <w:p w14:paraId="6A09D82E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  <w:color w:val="000000"/>
        </w:rPr>
        <w:t>21/01/2024</w:t>
      </w:r>
    </w:p>
    <w:p w14:paraId="16B7581F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C56F6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zlecenie </w:t>
      </w:r>
    </w:p>
    <w:p w14:paraId="5E60C999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4222CF32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781F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04D417A1" w14:textId="77777777" w:rsidR="003222DE" w:rsidRDefault="00115C0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579B3136" w14:textId="77777777" w:rsidR="003222DE" w:rsidRDefault="00115C0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77BBC785" w14:textId="77777777" w:rsidR="003222DE" w:rsidRDefault="00115C0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posiadać minimum 2 publikacje naukowe w dyscyplinie informatyki lub dyscyplinach pokrewnych opublikowane w czasopismach o zasięgu międzynarodowym lub recenzowanych materiałach konferencyjnych;</w:t>
      </w:r>
    </w:p>
    <w:p w14:paraId="79E23086" w14:textId="77777777" w:rsidR="003222DE" w:rsidRDefault="00115C0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pcjonalnie posiadać udokumentowane upowszechnianie wiedzy kierunkowej za pomocą: prezentacji multimedialnych, filmów, artykułów naukowych lub popularnonaukowych, udziału w konferencjach i sympozjach.</w:t>
      </w:r>
    </w:p>
    <w:p w14:paraId="756C8494" w14:textId="77777777" w:rsidR="003222DE" w:rsidRDefault="003222DE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</w:p>
    <w:p w14:paraId="5F27245D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7BAAF4B3" w14:textId="77777777" w:rsidR="003222DE" w:rsidRDefault="00115C0A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687A6CF6" w14:textId="77777777" w:rsidR="003222DE" w:rsidRDefault="00115C0A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3BB315F9" w14:textId="77777777" w:rsidR="003222DE" w:rsidRDefault="00115C0A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</w:t>
      </w:r>
      <w:r>
        <w:rPr>
          <w:rFonts w:ascii="Cambria" w:eastAsia="Cambria" w:hAnsi="Cambria" w:cs="Cambria"/>
          <w:color w:val="000000"/>
        </w:rPr>
        <w:t>zenie o posiadanie dyplomu ukończenia studiów wyższych, co najmniej II stopnia;</w:t>
      </w:r>
    </w:p>
    <w:p w14:paraId="605ECDEB" w14:textId="77777777" w:rsidR="003222DE" w:rsidRDefault="00115C0A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300E8FC2" w14:textId="77777777" w:rsidR="003222DE" w:rsidRDefault="00115C0A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39ADC1B8" w14:textId="77777777" w:rsidR="003222DE" w:rsidRDefault="00115C0A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oświadczenie o wyrażeniu zgody na </w:t>
      </w:r>
      <w:r>
        <w:rPr>
          <w:rFonts w:ascii="Cambria" w:eastAsia="Cambria" w:hAnsi="Cambria" w:cs="Cambria"/>
          <w:color w:val="000000"/>
        </w:rPr>
        <w:t>przetwarzanie danych osobowych zawartych w ofercie pracy dla potrzeb niezbędnych do realizacji procesu rekrutacji, zgodnie z Rozporządzeniem Parlamentu Europejskiego i Rady (UE) 2016/679 (Dz. U. UE L 119/1).</w:t>
      </w:r>
    </w:p>
    <w:p w14:paraId="59ED8B2E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14DAA" w14:textId="77777777" w:rsidR="003222DE" w:rsidRDefault="003222DE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20D2018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Dodatkowe informacje: </w:t>
      </w:r>
    </w:p>
    <w:p w14:paraId="1C94E813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</w:p>
    <w:p w14:paraId="1797F2F4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terminie do </w:t>
      </w:r>
      <w:r>
        <w:rPr>
          <w:rFonts w:ascii="Cambria" w:eastAsia="Cambria" w:hAnsi="Cambria" w:cs="Cambria"/>
          <w:b/>
        </w:rPr>
        <w:t>21</w:t>
      </w:r>
      <w:r>
        <w:rPr>
          <w:rFonts w:ascii="Cambria" w:eastAsia="Cambria" w:hAnsi="Cambria" w:cs="Cambria"/>
          <w:b/>
          <w:color w:val="000000"/>
        </w:rPr>
        <w:t>/01</w:t>
      </w:r>
      <w:r>
        <w:rPr>
          <w:rFonts w:ascii="Cambria" w:eastAsia="Cambria" w:hAnsi="Cambria" w:cs="Cambria"/>
          <w:b/>
        </w:rPr>
        <w:t xml:space="preserve">/2024 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3B502A25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26/</w:t>
      </w:r>
      <w:r>
        <w:rPr>
          <w:rFonts w:ascii="Cambria" w:eastAsia="Cambria" w:hAnsi="Cambria" w:cs="Cambria"/>
          <w:b/>
          <w:color w:val="000000"/>
        </w:rPr>
        <w:t>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D6DAD6E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Przewidywany termin rozp</w:t>
      </w:r>
      <w:r>
        <w:rPr>
          <w:rFonts w:ascii="Cambria" w:eastAsia="Cambria" w:hAnsi="Cambria" w:cs="Cambria"/>
          <w:color w:val="000000"/>
        </w:rPr>
        <w:t xml:space="preserve">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43A2FC39" w14:textId="77777777" w:rsidR="003222DE" w:rsidRDefault="003222D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2F770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12CB70A3" w14:textId="77777777" w:rsidR="003222DE" w:rsidRDefault="00115C0A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21ACD4BD" w14:textId="77777777" w:rsidR="003222DE" w:rsidRDefault="00115C0A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7E6A20FC" w14:textId="77777777" w:rsidR="003222DE" w:rsidRDefault="00115C0A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48806AF1" w14:textId="77777777" w:rsidR="003222DE" w:rsidRDefault="00115C0A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01938216" w14:textId="77777777" w:rsidR="003222DE" w:rsidRDefault="00115C0A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 xml:space="preserve">IP= punkty  (DPD + PN + UWK </w:t>
      </w:r>
      <w:r>
        <w:rPr>
          <w:rFonts w:ascii="Cambria" w:eastAsia="Cambria" w:hAnsi="Cambria" w:cs="Cambria"/>
          <w:b/>
        </w:rPr>
        <w:t xml:space="preserve"> + CU)</w:t>
      </w:r>
    </w:p>
    <w:p w14:paraId="12F23400" w14:textId="77777777" w:rsidR="003222DE" w:rsidRDefault="00115C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związane z ogłoszeniem prosimy kierować na adres:</w:t>
      </w:r>
    </w:p>
    <w:p w14:paraId="70C1ABB4" w14:textId="77777777" w:rsidR="003222DE" w:rsidRDefault="00115C0A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50E51D93" w14:textId="77777777" w:rsidR="003222DE" w:rsidRDefault="003222DE">
      <w:pPr>
        <w:pStyle w:val="normal"/>
        <w:rPr>
          <w:rFonts w:ascii="Cambria" w:eastAsia="Cambria" w:hAnsi="Cambria" w:cs="Cambria"/>
          <w:b/>
        </w:rPr>
      </w:pPr>
    </w:p>
    <w:sectPr w:rsidR="003222DE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D88"/>
    <w:multiLevelType w:val="multilevel"/>
    <w:tmpl w:val="8B6E9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0FE308F"/>
    <w:multiLevelType w:val="multilevel"/>
    <w:tmpl w:val="3DBE303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800CB2"/>
    <w:multiLevelType w:val="multilevel"/>
    <w:tmpl w:val="72B61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E0C1CB5"/>
    <w:multiLevelType w:val="multilevel"/>
    <w:tmpl w:val="F842A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22DE"/>
    <w:rsid w:val="00115C0A"/>
    <w:rsid w:val="003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0B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0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0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0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0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os2mbT8Tu33TA3Fosgk+6FbmOQ==">CgMxLjA4AHIhMTBtdEw2SjY2NkhyUV9ZamhVWkxzdUdPZktRbTF6aHJj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2744</Characters>
  <Application>Microsoft Macintosh Word</Application>
  <DocSecurity>0</DocSecurity>
  <Lines>22</Lines>
  <Paragraphs>6</Paragraphs>
  <ScaleCrop>false</ScaleCrop>
  <Company>ICM, UW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2023-12-22T11:24:00Z</dcterms:created>
  <dcterms:modified xsi:type="dcterms:W3CDTF">2023-12-22T11:25:00Z</dcterms:modified>
</cp:coreProperties>
</file>